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042" w:rsidRDefault="006242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Методические рекомендации </w:t>
      </w:r>
    </w:p>
    <w:p w:rsidR="00585042" w:rsidRDefault="0062428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составлению индивидуальной программы сопровождения обучающихся, нуждающихся в психолого-педагогической помощи</w:t>
      </w:r>
    </w:p>
    <w:p w:rsidR="00585042" w:rsidRDefault="0058504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Формой взаимод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ействия руководящих и педагогических работников образовательной организации, направленной на создание оптимальных условий обучения, развития,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социализации и адаптации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посредством психолого-педагогического сопровождения, является психолого-педаг</w:t>
      </w:r>
      <w:r>
        <w:rPr>
          <w:rFonts w:ascii="Times New Roman" w:eastAsia="Times New Roman" w:hAnsi="Times New Roman" w:cs="Times New Roman"/>
          <w:sz w:val="24"/>
          <w:szCs w:val="24"/>
        </w:rPr>
        <w:t>огический консилиум (далее - консилиум). В задачи консилиума входит разработка рекомендаций по организации психолого-педагогического сопровождения обучающихся и контроль за их выполнением (согласно Распоряжению Министерства Просвещения РФ от 09.09.2019 №Р-</w:t>
      </w:r>
      <w:r>
        <w:rPr>
          <w:rFonts w:ascii="Times New Roman" w:eastAsia="Times New Roman" w:hAnsi="Times New Roman" w:cs="Times New Roman"/>
          <w:sz w:val="24"/>
          <w:szCs w:val="24"/>
        </w:rPr>
        <w:t>93 «Об утверждении примерного Положения о психолого-педагогическом консилиуме образовательной организации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Индивидуальная программа сопровождения (далее - ИПС) – программа мероприятий, направленных на помощь несовершеннолетнему и его семье в решении выяв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ленных психолого-педагогических проблем.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ИПС разрабатывается на плановом консилиуме по результатам мониторинговых обследований, направленных на выявление обучающихся, требующих особого психолого-педагогического внимания (социально-психологического тестиро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вания, мониторинга психологического здоровья, других плановых психодиагностических обследований).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учебного года при проявлении у обучающегося признаков, требующих особого внимания (кризисного состояния, деструктивного поведения или возникновения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риска их формирования) педагоги информируют администрацию образовательного учреждения и направляют обучающегося к педагогу-психологу для дополнительного психологического обследования. В случае подтверждения предполагаемого состояния, поведения, риска их в</w:t>
      </w:r>
      <w:r>
        <w:rPr>
          <w:rFonts w:ascii="Times New Roman" w:eastAsia="Times New Roman" w:hAnsi="Times New Roman" w:cs="Times New Roman"/>
          <w:sz w:val="24"/>
          <w:szCs w:val="24"/>
        </w:rPr>
        <w:t>озникновения проводится внеплановый консилиум и разрабатывается ИПС.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консилиум приглашаются специалисты, участвующие в процессе сопровождения несовершеннолетнего и его семьи (классные руководители, учителя, социальные педагоги, педагоги-психологи, други</w:t>
      </w:r>
      <w:r>
        <w:rPr>
          <w:rFonts w:ascii="Times New Roman" w:eastAsia="Times New Roman" w:hAnsi="Times New Roman" w:cs="Times New Roman"/>
          <w:sz w:val="24"/>
          <w:szCs w:val="24"/>
        </w:rPr>
        <w:t>е участники консилиума (по согласованию) в пределах своей компетенции. К заседанию консилиума специалисты готовят информацию в отношении обучающегося, нуждающегося в особом психолого-педагогическом внимании, а также особенностей ситуации, которая требует р</w:t>
      </w:r>
      <w:r>
        <w:rPr>
          <w:rFonts w:ascii="Times New Roman" w:eastAsia="Times New Roman" w:hAnsi="Times New Roman" w:cs="Times New Roman"/>
          <w:sz w:val="24"/>
          <w:szCs w:val="24"/>
        </w:rPr>
        <w:t>азрешения. В случае необходимости образовательные учреждения могут привлекать специалистов других субъектов профилактики: здравоохранения, социальной защиты населения, культуры, молодежной политики, спорта, центров психолого-педагогической помощи, обществе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нных организаций и др., имеющих специальную подготовку по работе с несовершеннолетними, нуждающимися в особом внимании в связи с высоким риском уязвимости.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ИПС должна быть обозначена грифом «Для служебного пользования». Информация о ребенке и его семье яв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ляется строго конфиденциальной и не подлежит разглашению без их согласия. Права ребенка строго охраняются ответственными специалистами с соблюдением принципа «не навреди». 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обучающегося приглашаются на консилиум, могут 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накомиться с проектом ИПС, участвовать в обсуждении планируемых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мероприятий, вносить предложения по сопровождению обучающегося. Взаимодействие участников ИПС с родителями (законными представителями) обучающегося способствует повышению согласованности дейст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вий и распределению ответственности в процессе реализации программы.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учётом ситуации, в которой находится обучающийся, его состояния, возможностей образовательной организации, желания и согласия обучающегося и его семьи ИПС может включать мероприятия, н</w:t>
      </w:r>
      <w:r>
        <w:rPr>
          <w:rFonts w:ascii="Times New Roman" w:eastAsia="Times New Roman" w:hAnsi="Times New Roman" w:cs="Times New Roman"/>
          <w:sz w:val="24"/>
          <w:szCs w:val="24"/>
        </w:rPr>
        <w:t>аправленные на оказание следующих направлений помощи:</w:t>
      </w:r>
    </w:p>
    <w:p w:rsidR="00585042" w:rsidRDefault="0062428F">
      <w:pPr>
        <w:numPr>
          <w:ilvl w:val="0"/>
          <w:numId w:val="2"/>
        </w:numPr>
        <w:spacing w:after="1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помощь (улучшение успеваемости, повышение мотивации к обучению, организация дополнительных занятий, создание условий для достижения успеха, оказание поддержки и др.); </w:t>
      </w:r>
    </w:p>
    <w:p w:rsidR="00585042" w:rsidRDefault="0062428F">
      <w:pPr>
        <w:numPr>
          <w:ilvl w:val="0"/>
          <w:numId w:val="2"/>
        </w:numPr>
        <w:spacing w:after="1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психологическая пом</w:t>
      </w:r>
      <w:r>
        <w:rPr>
          <w:rFonts w:ascii="Times New Roman" w:eastAsia="Times New Roman" w:hAnsi="Times New Roman" w:cs="Times New Roman"/>
          <w:sz w:val="24"/>
          <w:szCs w:val="24"/>
        </w:rPr>
        <w:t>ощь (психодиагностика, консультирование, коррекционно-развивающей работа и др.);</w:t>
      </w:r>
    </w:p>
    <w:p w:rsidR="00585042" w:rsidRDefault="0062428F">
      <w:pPr>
        <w:numPr>
          <w:ilvl w:val="0"/>
          <w:numId w:val="2"/>
        </w:numPr>
        <w:spacing w:after="1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занятости и досуга (вовлечение в общественно полезную деятельность, запись в секции, кружки и др.);</w:t>
      </w:r>
    </w:p>
    <w:p w:rsidR="00585042" w:rsidRDefault="0062428F">
      <w:pPr>
        <w:numPr>
          <w:ilvl w:val="0"/>
          <w:numId w:val="2"/>
        </w:numPr>
        <w:spacing w:after="1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медицинская помощь; </w:t>
      </w:r>
    </w:p>
    <w:p w:rsidR="00585042" w:rsidRDefault="0062428F">
      <w:pPr>
        <w:numPr>
          <w:ilvl w:val="0"/>
          <w:numId w:val="2"/>
        </w:numPr>
        <w:spacing w:after="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социальная помощь.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качестве участников реализации ИПС могут быть определены: классные руководители, учителя, социальные педагоги, педагоги дополнительного образования, педагоги-психологи, другие обучающиеся, волонтеры, родительская общественность, медицинские работники и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р. Может быть рекомендовано включение специалистов других учреждений системы профилактики через взаимодействие с КДНиЗП.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Порядок проведения консилиума:</w:t>
      </w:r>
    </w:p>
    <w:p w:rsidR="00585042" w:rsidRDefault="0062428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Заседание консилиума начинается с представления и последующего обсуждения информации, подготовленной уч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астниками консилиума в отношении обучающегося. </w:t>
      </w:r>
    </w:p>
    <w:p w:rsidR="00585042" w:rsidRDefault="0062428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Определяется актуальная(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проблема(ы), требующая(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разрешения. </w:t>
      </w:r>
    </w:p>
    <w:p w:rsidR="00585042" w:rsidRDefault="0062428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Формулируются цель и задачи программы сопровождения обучающегося, направленные на решение выявленной проблемы. </w:t>
      </w:r>
    </w:p>
    <w:p w:rsidR="00585042" w:rsidRDefault="0062428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решения поставленных зад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ач осуществляется поиск имеющихся ресурсов. </w:t>
      </w:r>
    </w:p>
    <w:p w:rsidR="00585042" w:rsidRDefault="0062428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Составляется план мероприятий, определяются ответственные лица, сроки реализации, ожидаемые результаты, критерии эффективности реализации ИПС. 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структуру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следует включить: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описательную часть (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основания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разработки ИПС: социальн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о-педагогическая,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сихологическая характеристика обучающегося,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особенности его жизненной, семейной ситуации;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психолог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ической диагностики;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проблема(ы), требующ</w:t>
      </w:r>
      <w:r>
        <w:rPr>
          <w:rFonts w:ascii="Times New Roman" w:eastAsia="Times New Roman" w:hAnsi="Times New Roman" w:cs="Times New Roman"/>
          <w:sz w:val="24"/>
          <w:szCs w:val="24"/>
        </w:rPr>
        <w:t>ая(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, участники ИПС; имеющиеся ресурсы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и его семьи; ожидаемые результаты, критерии оценки эффективности реализации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содержательную часть (перечень мероприятий, направленных на решение </w:t>
      </w:r>
      <w:r>
        <w:rPr>
          <w:rFonts w:ascii="Times New Roman" w:eastAsia="Times New Roman" w:hAnsi="Times New Roman" w:cs="Times New Roman"/>
          <w:sz w:val="24"/>
          <w:szCs w:val="24"/>
        </w:rPr>
        <w:t>поставленных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планируемые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реализации), заключит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ельная часть (согласование ИПС со всеми участниками, ознакомление родителей (законных представителей) обучающегося с ИПС и согласие на реализацию).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Основанием для разработки ИПС являются имеющиеся проблемы у обучающегося, его семьи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требующие разрешения, выявленные признаки или факторы риска развития кризисного состояния, деструктивного поведения (например, конфликты с родителями,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одноклассниками, неуверенность в себе, тревожность, признаки депрессивного состояния, утрата в семье,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р.).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ИПС – предполагаемый результат, которого предполагают достигнуть участники программы (например, преодоление кризисного состояния).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 ИПС – промежуточные этапы, способы достижения цели (например, улучшение детско-родительских взаимоотношени</w:t>
      </w:r>
      <w:r>
        <w:rPr>
          <w:rFonts w:ascii="Times New Roman" w:eastAsia="Times New Roman" w:hAnsi="Times New Roman" w:cs="Times New Roman"/>
          <w:sz w:val="24"/>
          <w:szCs w:val="24"/>
        </w:rPr>
        <w:t>й, эмоционального состояния, формирование навыков разрешения трудных жизненных ситуаций, др.).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Ресурсы - сильные стороны обучающегося и его семьи, помогающие преодолеть проблему (трудную ситуацию), на которые можно опираться в процессе реализации ИПС (внут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ренние ресурсы: черты личности, позитивный социальный опыт; внешние ресурсы: значимые для обучающегося люди из окружения, значимая деятельность, в том числе социально ориентированная, творческая).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 направлены на решение задач ИПС (например, кон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сультации врача-психиатра, консультации с родителями, классные часы, психологические консультации, организация внеурочной деятельности, досуга,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др.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Мероприятия могут быть направлены на преодоление причин, вызывающих тревогу, стресс, формирование поддерж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ивающего окружения, комфортного психологического климата в семье, улучшение детско-родительских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взвимоотношений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ИПС включаются мероприятия для обучающихся, родителей (законных представителей), педагогического коллектива. Мероприятия разрабатываются в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ответствии с каждой выделенной задачей ИПС.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Сроки реализации ИПС устанавливаются, учитывая степень сложности проблем(ы), объемов помощи, необходимой для решения, но не менее 3 месяцев. В ситуации высокого суицидального риска,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 завершенного суицида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ющегося срок определяется продолжительностью не менее 6 месяцев. В особо трудных случаях обучающийся должен находиться на сопровождении не менее 2-х лет или постоянно, всё время обучения (согласно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письму Департамента государственной политики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сфере защиты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 детей от 18 января 2016г. №07-149).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специалист за реализацию ИПС (куратор ИПС) назначается председателем консилиума. Куратор ИПС знакомит родителей (законных представителей) обучающегося с проектом ИПС, вносит изменения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  дополнения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ИПС после обсуждения с семьёй, организовывает и контролирует выполнение мероприятий ИПС, отслеживает изменения в состоянии обучающегося и эффективность реализации ИПС, при необходимости инициирует заседание внеплановых консилиумов.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Ожидаемые  результаты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модель конечного итога, полученного в процессе реализации мероприятий, направленных на решение задач ИПС (например, повышение педагогической компетентности родителей, стабилизация эмоционального состояния,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навыков преодоления трудных ситу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аций).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эффективности реализации ИПС - индикаторы оценки достижения планируемых результатов (например, оценка обучающимся, родителями (законными представителями), классным руководителем состояния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обучающегося). </w:t>
      </w:r>
    </w:p>
    <w:p w:rsidR="00585042" w:rsidRDefault="006242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итогам реализации ИПС проводится консилиум, на котором анализируются результаты программы, вносятся изменения, дополнения, с учётом мнения членов консилиума, родителей (законных представителей) обучающегося, принимается решение о завершении или продолже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нии психолого-педагогического сопровождения обучающегося. </w:t>
      </w:r>
    </w:p>
    <w:p w:rsidR="00585042" w:rsidRDefault="005850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042" w:rsidRDefault="0058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Приложение. Форма ИПС</w:t>
      </w:r>
    </w:p>
    <w:p w:rsidR="00585042" w:rsidRDefault="005850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5042" w:rsidRDefault="005850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________________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ОУ)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(ФИО)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_____________20__ г.</w:t>
      </w:r>
    </w:p>
    <w:p w:rsidR="00585042" w:rsidRDefault="005850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Для служебного пользования</w:t>
      </w:r>
    </w:p>
    <w:p w:rsidR="00585042" w:rsidRDefault="0058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5042" w:rsidRDefault="0058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программа сопровождения обучающегося, нуждающегося в психолого-педагогической помощи</w:t>
      </w:r>
    </w:p>
    <w:p w:rsidR="00585042" w:rsidRDefault="0058504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042" w:rsidRDefault="005850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5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3"/>
        <w:gridCol w:w="5310"/>
      </w:tblGrid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обучающегося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родителей (законных представителей)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консилиума</w:t>
            </w:r>
          </w:p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(номер, дата)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Основания разработки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обучающегося, его семьи,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факторы риска развития кризисных состояний)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диагностики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Цель, задачи сопровождения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программы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Ресурсы несовершеннолетнего, семьи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Ожидаемые результаты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Критерии оценки эффективности программы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26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Ответственный за реализацию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310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585042" w:rsidRDefault="005850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сопровождения</w:t>
      </w:r>
    </w:p>
    <w:p w:rsidR="00585042" w:rsidRDefault="0058504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53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"/>
        <w:gridCol w:w="1377"/>
        <w:gridCol w:w="1276"/>
        <w:gridCol w:w="1418"/>
        <w:gridCol w:w="1134"/>
        <w:gridCol w:w="1701"/>
        <w:gridCol w:w="2233"/>
      </w:tblGrid>
      <w:tr w:rsidR="00585042">
        <w:tc>
          <w:tcPr>
            <w:tcW w:w="432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77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1276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418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специалист</w:t>
            </w:r>
          </w:p>
        </w:tc>
        <w:tc>
          <w:tcPr>
            <w:tcW w:w="1134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Дата, период реализации</w:t>
            </w:r>
          </w:p>
        </w:tc>
        <w:tc>
          <w:tcPr>
            <w:tcW w:w="1701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2233" w:type="dxa"/>
          </w:tcPr>
          <w:p w:rsidR="00585042" w:rsidRDefault="00624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Результат, отметка об исполнении, рекомендации по дальнейшему сопровождению</w:t>
            </w:r>
          </w:p>
        </w:tc>
      </w:tr>
      <w:tr w:rsidR="00585042">
        <w:tc>
          <w:tcPr>
            <w:tcW w:w="432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32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85042">
        <w:tc>
          <w:tcPr>
            <w:tcW w:w="432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3" w:type="dxa"/>
          </w:tcPr>
          <w:p w:rsidR="00585042" w:rsidRDefault="00585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85042" w:rsidRDefault="0058504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программой ознакомлен(ы), согласны принимать участие в ее реализации: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___________________/_____________________ «____» ___________20___г.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___________________/_____________________ «____» ___________20___г.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 ИПС, ответственный за реализацию программы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___________________/_____________________ «____» ___________20___г.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редседатель психолого-педагогического консилиума</w:t>
      </w:r>
    </w:p>
    <w:p w:rsidR="00585042" w:rsidRDefault="0062428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___________________/_____________________ «____» ___________20___г.</w:t>
      </w:r>
    </w:p>
    <w:sectPr w:rsidR="0058504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2428F">
      <w:pPr>
        <w:spacing w:after="0" w:line="240" w:lineRule="auto"/>
      </w:pPr>
      <w:r>
        <w:separator/>
      </w:r>
    </w:p>
  </w:endnote>
  <w:endnote w:type="continuationSeparator" w:id="0">
    <w:p w:rsidR="00000000" w:rsidRDefault="0062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2" w:rsidRDefault="0058504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2428F">
      <w:pPr>
        <w:spacing w:after="0" w:line="240" w:lineRule="auto"/>
      </w:pPr>
      <w:r>
        <w:separator/>
      </w:r>
    </w:p>
  </w:footnote>
  <w:footnote w:type="continuationSeparator" w:id="0">
    <w:p w:rsidR="00000000" w:rsidRDefault="0062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042" w:rsidRDefault="0058504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64A1"/>
    <w:multiLevelType w:val="multilevel"/>
    <w:tmpl w:val="84786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9B3C41"/>
    <w:multiLevelType w:val="multilevel"/>
    <w:tmpl w:val="98FC7E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042"/>
    <w:rsid w:val="00585042"/>
    <w:rsid w:val="0062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EAC9D-DC66-4A2D-A5ED-19617C8C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1589</Words>
  <Characters>9062</Characters>
  <Application>Microsoft Office Word</Application>
  <DocSecurity>0</DocSecurity>
  <Lines>75</Lines>
  <Paragraphs>21</Paragraphs>
  <ScaleCrop>false</ScaleCrop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2</cp:revision>
  <dcterms:created xsi:type="dcterms:W3CDTF">2024-11-01T08:54:00Z</dcterms:created>
  <dcterms:modified xsi:type="dcterms:W3CDTF">2024-11-01T08:55:00Z</dcterms:modified>
</cp:coreProperties>
</file>